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E9" w:rsidRPr="00FD1B4D" w:rsidRDefault="00C321E9" w:rsidP="00C321E9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17</w:t>
      </w:r>
    </w:p>
    <w:p w:rsidR="00C321E9" w:rsidRPr="00FD1B4D" w:rsidRDefault="00C321E9" w:rsidP="00C321E9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C321E9" w:rsidRPr="00FD1B4D" w:rsidRDefault="00C321E9" w:rsidP="00C321E9">
      <w:pPr>
        <w:pStyle w:val="ConsPlusNormal"/>
        <w:jc w:val="both"/>
        <w:rPr>
          <w:color w:val="000000" w:themeColor="text1"/>
        </w:rPr>
      </w:pP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bookmarkStart w:id="0" w:name="P23003"/>
      <w:bookmarkEnd w:id="0"/>
      <w:r w:rsidRPr="00FD1B4D">
        <w:rPr>
          <w:color w:val="000000" w:themeColor="text1"/>
        </w:rPr>
        <w:t>УСЛОВИЯ</w:t>
      </w: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ПРЕДОСТАВЛЕНИЯ ДЕТЯМ-СИРОТАМ И ДЕТЯМ,</w:t>
      </w: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ОСТАВШИМСЯ БЕЗ ПОПЕЧЕНИЯ РОДИТЕЛЕЙ, В СЛУЧАЕ ВЫЯВЛЕНИЯ</w:t>
      </w: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У НИХ ЗАБОЛЕВАНИЙ МЕДИЦИНСКОЙ ПОМОЩИ ВСЕХ ВИДОВ, ВКЛЮЧАЯ</w:t>
      </w: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СПЕЦИАЛИЗИРОВАННУЮ, В ТОМ ЧИСЛЕ ВЫСОКОТЕХНОЛОГИЧНУЮ,</w:t>
      </w:r>
    </w:p>
    <w:p w:rsidR="00C321E9" w:rsidRPr="00FD1B4D" w:rsidRDefault="00C321E9" w:rsidP="00C321E9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МЕДИЦИНСКУЮ ПОМОЩЬ, А ТАКЖЕ МЕДИЦИНСКУЮ РЕАБИЛИТАЦИЮ</w:t>
      </w:r>
    </w:p>
    <w:p w:rsidR="00C321E9" w:rsidRPr="00FD1B4D" w:rsidRDefault="00C321E9" w:rsidP="00C321E9">
      <w:pPr>
        <w:pStyle w:val="ConsPlusNormal"/>
        <w:jc w:val="both"/>
        <w:rPr>
          <w:color w:val="000000" w:themeColor="text1"/>
        </w:rPr>
      </w:pPr>
    </w:p>
    <w:p w:rsidR="00C321E9" w:rsidRPr="00FD1B4D" w:rsidRDefault="00C321E9" w:rsidP="00C321E9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Настоящие условия регулируют отношения, связанные с предоставлением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В рамках Программы детям-сиротам и детям, оставшимся без попечения родителей, в случае выявления у них заболеваний предоставляется медицинская помощь всех видов, включая специализированную, в том числе высокотехнологичную, медицинскую помощь.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статьей 20 Федерального закона от 21 ноября 2011 года N 323-ФЗ "Об основах охраны здоровья граждан в Российской Федерации".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23013"/>
      <w:bookmarkEnd w:id="1"/>
      <w:r w:rsidRPr="00FD1B4D">
        <w:rPr>
          <w:color w:val="000000" w:themeColor="text1"/>
        </w:rPr>
        <w:t>4. Медицинская помощь, включая специализированную, в том числе высокотехнологичную медицинскую помощь, а также медицинскую реабилитацию, оказывается детям-сиротам и детям, оставшимся без попечения родителей,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несовершеннолетним, утвержденными Министерством здравоохранения Российской Федерации.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В целях исполнения Указа Президента Российской Федерации от 28 декабря 2012 года N 1688 "О некоторых мерах по реализации государственной политики в сфере защиты детей-сирот и детей, оставшихся без попечения родителей" и на основании приказов Министерства здравоохранения Российской Федерации от 14 апреля 2025 года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отраслевого статистического наблюдения N 030/о-Д/с, порядка ее заполнения", от 21 апреля 2022 года N 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ежегодно дети данной категории проходят диспансеризацию.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Министерство здравоохранения Республики Карелия до начала проведения диспансеризации определяет медицинские организации, участвующие в проведении диспансеризации детей-сирот и детей, оставшихся без попечения родителей, устанавливает условия прохождения несовершеннолетними диспансеризации, организует выездную работу врачей-специалистов в районах области.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</w:t>
      </w:r>
      <w:r w:rsidRPr="00FD1B4D">
        <w:rPr>
          <w:color w:val="000000" w:themeColor="text1"/>
        </w:rPr>
        <w:lastRenderedPageBreak/>
        <w:t>формирования групп здоровья и выработки рекомендаций для несовершеннолетних.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6. Медицинские организации, указанные в пункте 4 настоящих условий,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проведения медицинской реабилитации,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7. Министерство здравоохранения Республики Карелия в приоритетном порядке обеспечивает организацию медицинской помощи всех видов несовершеннолетнему, включая специализированную, в том числе высокотехнологичную, медицинскую помощь, медицинскую реабилитацию и диспансерное наблюдение.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8. Плановая госпитализация детей-сирот и детей, оставшихся без попечения родителей, осуществляется в соответствии с правилами госпитализации и показаниями для госпитализации больных, утверждаемыми Министерством здравоохранения Российской Федерации, в приоритетном порядке.</w:t>
      </w:r>
    </w:p>
    <w:p w:rsidR="00C321E9" w:rsidRPr="00FD1B4D" w:rsidRDefault="00C321E9" w:rsidP="00C321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9. Порядок организации медицинской реабилитации осуществляется в соответствии с порядком, установленным Министерством здравоохранения Российской Федерации.</w:t>
      </w:r>
    </w:p>
    <w:p w:rsidR="004C2963" w:rsidRPr="00C321E9" w:rsidRDefault="004C2963" w:rsidP="00C321E9">
      <w:bookmarkStart w:id="2" w:name="_GoBack"/>
      <w:bookmarkEnd w:id="2"/>
    </w:p>
    <w:sectPr w:rsidR="004C2963" w:rsidRPr="00C3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C"/>
    <w:rsid w:val="00117846"/>
    <w:rsid w:val="004234AC"/>
    <w:rsid w:val="004C2963"/>
    <w:rsid w:val="00C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A1E-9422-4E06-AB95-97DC651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2026-01-27T12:36:00Z</dcterms:created>
  <dcterms:modified xsi:type="dcterms:W3CDTF">2026-01-27T12:36:00Z</dcterms:modified>
</cp:coreProperties>
</file>